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049" w:rsidRDefault="00072049" w:rsidP="00072049">
      <w:pPr>
        <w:widowControl/>
        <w:ind w:left="648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072049" w:rsidRDefault="00072049" w:rsidP="00072049">
      <w:pPr>
        <w:widowControl/>
        <w:ind w:left="648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ОБРАЗЕЦ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72049" w:rsidTr="0077761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lang w:val="bg-BG"/>
              </w:rPr>
            </w:pPr>
            <w:r>
              <w:rPr>
                <w:rFonts w:ascii="Arial" w:hAnsi="Arial" w:cs="Arial"/>
                <w:smallCaps/>
                <w:spacing w:val="40"/>
                <w:sz w:val="26"/>
                <w:lang w:val="bg-BG"/>
              </w:rPr>
              <w:t>Европейски формат на автобиография</w:t>
            </w:r>
          </w:p>
          <w:p w:rsidR="00072049" w:rsidRDefault="00072049" w:rsidP="0077761D">
            <w:pPr>
              <w:pStyle w:val="Aaoeeu"/>
              <w:rPr>
                <w:rFonts w:ascii="Arial Narrow" w:hAnsi="Arial Narrow"/>
              </w:rPr>
            </w:pPr>
          </w:p>
          <w:p w:rsidR="00072049" w:rsidRDefault="00072049" w:rsidP="0077761D">
            <w:pPr>
              <w:pStyle w:val="Aaoeeu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object w:dxaOrig="482" w:dyaOrig="3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15.6pt" o:ole="">
                  <v:imagedata r:id="rId6" o:title=""/>
                </v:shape>
                <o:OLEObject Type="Embed" ProgID="Word.Document.8" ShapeID="_x0000_i1025" DrawAspect="Content" ObjectID="_1630765225" r:id="rId7"/>
              </w:object>
            </w:r>
          </w:p>
        </w:tc>
      </w:tr>
    </w:tbl>
    <w:p w:rsidR="00072049" w:rsidRDefault="00072049" w:rsidP="00072049">
      <w:pPr>
        <w:pStyle w:val="Aaoeeu"/>
        <w:widowControl/>
        <w:rPr>
          <w:rFonts w:ascii="Arial Narrow" w:hAnsi="Arial Narrow"/>
        </w:rPr>
      </w:pPr>
    </w:p>
    <w:p w:rsidR="00072049" w:rsidRDefault="00072049" w:rsidP="00072049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72049" w:rsidTr="0077761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Позиц</w:t>
            </w:r>
            <w:r w:rsidR="00BC3D4E">
              <w:rPr>
                <w:rFonts w:ascii="Arial Narrow" w:hAnsi="Arial Narrow"/>
                <w:smallCaps/>
                <w:sz w:val="24"/>
                <w:lang w:val="bg-BG"/>
              </w:rPr>
              <w:t>и</w:t>
            </w:r>
            <w:bookmarkStart w:id="0" w:name="_GoBack"/>
            <w:bookmarkEnd w:id="0"/>
            <w:r>
              <w:rPr>
                <w:rFonts w:ascii="Arial Narrow" w:hAnsi="Arial Narrow"/>
                <w:smallCaps/>
                <w:sz w:val="24"/>
                <w:lang w:val="bg-BG"/>
              </w:rPr>
              <w:t>я, изпълнявана по публичната покана:</w:t>
            </w:r>
          </w:p>
          <w:p w:rsidR="00072049" w:rsidRDefault="00072049" w:rsidP="0077761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</w:p>
          <w:p w:rsidR="00072049" w:rsidRDefault="00072049" w:rsidP="0077761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Лична информация</w:t>
            </w:r>
          </w:p>
        </w:tc>
      </w:tr>
    </w:tbl>
    <w:p w:rsidR="00072049" w:rsidRDefault="00072049" w:rsidP="00072049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095"/>
      </w:tblGrid>
      <w:tr w:rsidR="00072049" w:rsidTr="0077761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sz w:val="22"/>
                <w:lang w:val="bg-BG"/>
              </w:rPr>
              <w:t>Име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mallCaps/>
                <w:sz w:val="24"/>
              </w:rPr>
              <w:t>[Ф</w:t>
            </w:r>
            <w:proofErr w:type="spellStart"/>
            <w:r>
              <w:rPr>
                <w:rFonts w:ascii="Arial Narrow" w:hAnsi="Arial Narrow"/>
                <w:b/>
                <w:smallCaps/>
                <w:sz w:val="24"/>
                <w:lang w:val="bg-BG"/>
              </w:rPr>
              <w:t>амилно</w:t>
            </w:r>
            <w:proofErr w:type="spellEnd"/>
            <w:r>
              <w:rPr>
                <w:rFonts w:ascii="Arial Narrow" w:hAnsi="Arial Narrow"/>
                <w:b/>
                <w:smallCaps/>
                <w:sz w:val="24"/>
                <w:lang w:val="bg-BG"/>
              </w:rPr>
              <w:t>, Лично, Бащино]</w:t>
            </w:r>
          </w:p>
        </w:tc>
      </w:tr>
      <w:tr w:rsidR="00072049" w:rsidTr="0077761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Адрес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lang w:val="bg-BG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ru-RU"/>
              </w:rPr>
              <w:t>[</w:t>
            </w:r>
            <w:r>
              <w:rPr>
                <w:rFonts w:ascii="Arial Narrow" w:hAnsi="Arial Narrow"/>
                <w:b/>
                <w:sz w:val="24"/>
                <w:lang w:val="bg-BG"/>
              </w:rPr>
              <w:t xml:space="preserve">ул., №, гр./с., </w:t>
            </w:r>
            <w:proofErr w:type="spellStart"/>
            <w:r>
              <w:rPr>
                <w:rFonts w:ascii="Arial Narrow" w:hAnsi="Arial Narrow"/>
                <w:b/>
                <w:sz w:val="24"/>
                <w:lang w:val="bg-BG"/>
              </w:rPr>
              <w:t>пощ</w:t>
            </w:r>
            <w:proofErr w:type="spellEnd"/>
            <w:r>
              <w:rPr>
                <w:rFonts w:ascii="Arial Narrow" w:hAnsi="Arial Narrow"/>
                <w:b/>
                <w:sz w:val="24"/>
                <w:lang w:val="bg-BG"/>
              </w:rPr>
              <w:t xml:space="preserve">. код, държава </w:t>
            </w:r>
            <w:r>
              <w:rPr>
                <w:rFonts w:ascii="Arial Narrow" w:hAnsi="Arial Narrow"/>
                <w:b/>
                <w:smallCaps/>
                <w:sz w:val="24"/>
                <w:lang w:val="bg-BG"/>
              </w:rPr>
              <w:t>]</w:t>
            </w:r>
          </w:p>
        </w:tc>
      </w:tr>
      <w:tr w:rsidR="00072049" w:rsidTr="0077761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Телефон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  <w:tr w:rsidR="00072049" w:rsidTr="0077761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Факс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  <w:tr w:rsidR="00072049" w:rsidTr="0077761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  <w:tr w:rsidR="00072049" w:rsidTr="0077761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Националност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el-GR"/>
              </w:rPr>
            </w:pPr>
          </w:p>
        </w:tc>
      </w:tr>
    </w:tbl>
    <w:p w:rsidR="00072049" w:rsidRDefault="00072049" w:rsidP="00072049">
      <w:pPr>
        <w:pStyle w:val="Aaoeeu"/>
        <w:widowControl/>
        <w:spacing w:before="20" w:after="20"/>
        <w:rPr>
          <w:rFonts w:ascii="Arial Narrow" w:hAnsi="Arial Narrow"/>
          <w:sz w:val="10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095"/>
      </w:tblGrid>
      <w:tr w:rsidR="00072049" w:rsidTr="0077761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Дата на раждане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smallCaps/>
                <w:lang w:val="el-GR"/>
              </w:rPr>
              <w:t xml:space="preserve">[ </w:t>
            </w:r>
            <w:r>
              <w:rPr>
                <w:rFonts w:ascii="Arial Narrow" w:hAnsi="Arial Narrow"/>
                <w:lang w:val="bg-BG"/>
              </w:rPr>
              <w:t>ден, месец, година</w:t>
            </w:r>
            <w:r>
              <w:rPr>
                <w:rFonts w:ascii="Arial Narrow" w:hAnsi="Arial Narrow"/>
                <w:smallCaps/>
                <w:lang w:val="el-GR"/>
              </w:rPr>
              <w:t xml:space="preserve"> ]</w:t>
            </w:r>
          </w:p>
        </w:tc>
      </w:tr>
    </w:tbl>
    <w:p w:rsidR="00072049" w:rsidRDefault="00072049" w:rsidP="00072049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72049" w:rsidRPr="006C13F4" w:rsidTr="0077761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72049" w:rsidRPr="006C13F4" w:rsidRDefault="00072049" w:rsidP="0077761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 w:rsidRPr="006C13F4">
              <w:rPr>
                <w:rFonts w:ascii="Arial Narrow" w:hAnsi="Arial Narrow"/>
                <w:smallCaps/>
                <w:sz w:val="24"/>
                <w:lang w:val="bg-BG"/>
              </w:rPr>
              <w:t>Трудов стаж</w:t>
            </w:r>
          </w:p>
        </w:tc>
      </w:tr>
    </w:tbl>
    <w:p w:rsidR="00072049" w:rsidRDefault="00072049" w:rsidP="00072049">
      <w:pPr>
        <w:pStyle w:val="Aaoeeu"/>
        <w:widowControl/>
        <w:jc w:val="both"/>
        <w:rPr>
          <w:rFonts w:ascii="Arial Narrow" w:hAnsi="Arial Narrow"/>
          <w:lang w:val="el-GR"/>
        </w:rPr>
      </w:pPr>
      <w:r>
        <w:rPr>
          <w:rFonts w:ascii="Arial Narrow" w:hAnsi="Arial Narrow"/>
          <w:b/>
          <w:lang w:val="el-GR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095"/>
      </w:tblGrid>
      <w:tr w:rsidR="00072049" w:rsidTr="0077761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el-G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el-GR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[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Добавете отделен параграф за всяка длъжност, която сте заемали, като започнете с последната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. ]</w:t>
            </w:r>
          </w:p>
        </w:tc>
      </w:tr>
      <w:tr w:rsidR="00072049" w:rsidTr="0077761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Име и адрес на работодателя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072049" w:rsidTr="0077761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Вид на дейността или сферата на работа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072049" w:rsidTr="0077761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Заемана длъжност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072049" w:rsidTr="0077761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Основни дейности и отговорности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</w:tbl>
    <w:p w:rsidR="00072049" w:rsidRDefault="00072049" w:rsidP="00072049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72049" w:rsidTr="0077761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72049" w:rsidRPr="00A50E2C" w:rsidRDefault="00072049" w:rsidP="0077761D">
            <w:pPr>
              <w:spacing w:before="120" w:after="120"/>
              <w:jc w:val="both"/>
              <w:rPr>
                <w:rFonts w:ascii="Arial Narrow" w:hAnsi="Arial Narrow"/>
                <w:b/>
                <w:smallCaps/>
                <w:lang w:val="bg-BG"/>
              </w:rPr>
            </w:pPr>
            <w:r w:rsidRPr="00A50E2C">
              <w:rPr>
                <w:rFonts w:ascii="Arial Narrow" w:hAnsi="Arial Narrow"/>
                <w:b/>
                <w:smallCaps/>
                <w:lang w:val="bg-BG"/>
              </w:rPr>
              <w:t>Специфичен</w:t>
            </w:r>
            <w:r>
              <w:rPr>
                <w:rFonts w:ascii="Arial Narrow" w:hAnsi="Arial Narrow"/>
                <w:b/>
                <w:smallCaps/>
                <w:lang w:val="bg-BG"/>
              </w:rPr>
              <w:t xml:space="preserve"> опит</w:t>
            </w:r>
            <w:r w:rsidRPr="00A50E2C">
              <w:rPr>
                <w:lang w:val="bg-BG"/>
              </w:rPr>
              <w:t xml:space="preserve"> </w:t>
            </w:r>
          </w:p>
        </w:tc>
      </w:tr>
    </w:tbl>
    <w:p w:rsidR="00072049" w:rsidRDefault="00072049" w:rsidP="00072049">
      <w:pPr>
        <w:pStyle w:val="Aaoeeu"/>
        <w:widowControl/>
        <w:jc w:val="both"/>
        <w:rPr>
          <w:rFonts w:ascii="Arial Narrow" w:hAnsi="Arial Narrow"/>
          <w:lang w:val="el-GR"/>
        </w:rPr>
      </w:pPr>
    </w:p>
    <w:tbl>
      <w:tblPr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095"/>
      </w:tblGrid>
      <w:tr w:rsidR="00072049" w:rsidTr="0077761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el-G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el-GR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[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Добавете отделен параграф за всяка длъжност, която сте заемали, като започнете с последната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. ]</w:t>
            </w:r>
          </w:p>
        </w:tc>
      </w:tr>
      <w:tr w:rsidR="00072049" w:rsidTr="0077761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Име и адрес на работодателя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072049" w:rsidTr="0077761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Вид на дейността или сферата на работа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072049" w:rsidTr="0077761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Заемана позиция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072049" w:rsidTr="0077761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Основни дейности,  отговорности, ключови компетенции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072049" w:rsidTr="0077761D">
        <w:trPr>
          <w:gridAfter w:val="2"/>
          <w:wAfter w:w="6379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Aaoeeu"/>
              <w:rPr>
                <w:lang w:val="bg-BG"/>
              </w:rPr>
            </w:pPr>
          </w:p>
          <w:p w:rsidR="00072049" w:rsidRDefault="00072049" w:rsidP="0077761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Образование и обучение</w:t>
            </w:r>
          </w:p>
        </w:tc>
      </w:tr>
    </w:tbl>
    <w:p w:rsidR="00072049" w:rsidRDefault="00072049" w:rsidP="00072049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095"/>
      </w:tblGrid>
      <w:tr w:rsidR="00072049" w:rsidTr="0077761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>[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Добавете отделен параграф за всеки курс, който сте завършили, като започнете с последния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.]</w:t>
            </w:r>
          </w:p>
        </w:tc>
      </w:tr>
      <w:tr w:rsidR="00072049" w:rsidTr="0077761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lastRenderedPageBreak/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Име и вид на обучаващата или образователната организация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072049" w:rsidTr="0077761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Основни предмети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/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застъпени професионални умения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072049" w:rsidTr="0077761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Наименование на придобитата квалификация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072049" w:rsidTr="0077761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Ниво по националната класификация (ако е приложимо)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</w:tbl>
    <w:p w:rsidR="00072049" w:rsidRDefault="00072049" w:rsidP="00072049">
      <w:pPr>
        <w:rPr>
          <w:rFonts w:ascii="Arial Narrow" w:hAnsi="Arial Narrow"/>
          <w:b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72049" w:rsidTr="0077761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Лични умения и компетенции</w:t>
            </w:r>
          </w:p>
          <w:p w:rsidR="00072049" w:rsidRDefault="00072049" w:rsidP="0077761D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Придобити в жизнения път или в професията, но не непременно удостоверени с официален документ или диплома.</w:t>
            </w:r>
          </w:p>
        </w:tc>
      </w:tr>
    </w:tbl>
    <w:p w:rsidR="00072049" w:rsidRDefault="00072049" w:rsidP="00072049">
      <w:pPr>
        <w:rPr>
          <w:rFonts w:ascii="Arial Narrow" w:hAnsi="Arial Narrow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095"/>
      </w:tblGrid>
      <w:tr w:rsidR="00072049" w:rsidTr="0077761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2"/>
                <w:lang w:val="bg-BG"/>
              </w:rPr>
              <w:t>Майчин език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</w:rPr>
            </w:pPr>
          </w:p>
        </w:tc>
      </w:tr>
      <w:tr w:rsidR="00072049" w:rsidTr="0077761D">
        <w:trPr>
          <w:gridAfter w:val="2"/>
          <w:wAfter w:w="6379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bg-BG"/>
              </w:rPr>
              <w:t>Други езици</w:t>
            </w:r>
          </w:p>
        </w:tc>
      </w:tr>
    </w:tbl>
    <w:p w:rsidR="00072049" w:rsidRDefault="00072049" w:rsidP="00072049">
      <w:pPr>
        <w:pStyle w:val="Aaoeeu"/>
        <w:spacing w:before="20" w:after="20"/>
        <w:rPr>
          <w:rFonts w:ascii="Arial Narrow" w:hAnsi="Arial Narrow"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095"/>
      </w:tblGrid>
      <w:tr w:rsidR="00072049" w:rsidTr="0077761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mallCaps/>
              </w:rPr>
              <w:t>[</w:t>
            </w:r>
            <w:r>
              <w:rPr>
                <w:rFonts w:ascii="Arial Narrow" w:hAnsi="Arial Narrow"/>
                <w:b/>
                <w:lang w:val="bg-BG"/>
              </w:rPr>
              <w:t>Език</w:t>
            </w:r>
            <w:r>
              <w:rPr>
                <w:rFonts w:ascii="Arial Narrow" w:hAnsi="Arial Narrow"/>
                <w:b/>
              </w:rPr>
              <w:t>]</w:t>
            </w:r>
          </w:p>
        </w:tc>
      </w:tr>
      <w:tr w:rsidR="00072049" w:rsidTr="0077761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bg-BG"/>
              </w:rPr>
            </w:pPr>
            <w:r>
              <w:rPr>
                <w:rFonts w:ascii="Arial Narrow" w:hAnsi="Arial Narrow"/>
                <w:b/>
                <w:i w:val="0"/>
              </w:rPr>
              <w:t xml:space="preserve">• </w:t>
            </w:r>
            <w:r>
              <w:rPr>
                <w:rFonts w:ascii="Arial Narrow" w:hAnsi="Arial Narrow"/>
                <w:i w:val="0"/>
                <w:lang w:val="bg-BG"/>
              </w:rPr>
              <w:t>Четене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Eaoaeaa"/>
              <w:widowControl/>
              <w:spacing w:before="20" w:after="20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lang w:val="bg-BG"/>
              </w:rPr>
              <w:t>Определете нива</w:t>
            </w:r>
            <w:r>
              <w:rPr>
                <w:rFonts w:ascii="Arial Narrow" w:hAnsi="Arial Narrow"/>
                <w:lang w:val="ru-RU"/>
              </w:rPr>
              <w:t xml:space="preserve">: </w:t>
            </w:r>
            <w:r>
              <w:rPr>
                <w:rFonts w:ascii="Arial Narrow" w:hAnsi="Arial Narrow"/>
                <w:lang w:val="bg-BG"/>
              </w:rPr>
              <w:t>отлично, добро, основно</w:t>
            </w:r>
            <w:r>
              <w:rPr>
                <w:rFonts w:ascii="Arial Narrow" w:hAnsi="Arial Narrow"/>
                <w:lang w:val="ru-RU"/>
              </w:rPr>
              <w:t>]</w:t>
            </w:r>
          </w:p>
        </w:tc>
      </w:tr>
      <w:tr w:rsidR="00072049" w:rsidTr="0077761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bg-BG"/>
              </w:rPr>
            </w:pPr>
            <w:r>
              <w:rPr>
                <w:rFonts w:ascii="Arial Narrow" w:hAnsi="Arial Narrow"/>
                <w:b/>
                <w:i w:val="0"/>
              </w:rPr>
              <w:t xml:space="preserve">• </w:t>
            </w:r>
            <w:r>
              <w:rPr>
                <w:rFonts w:ascii="Arial Narrow" w:hAnsi="Arial Narrow"/>
                <w:i w:val="0"/>
                <w:lang w:val="bg-BG"/>
              </w:rPr>
              <w:t>Писане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Eaoaeaa"/>
              <w:widowControl/>
              <w:spacing w:before="20" w:after="20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lang w:val="bg-BG"/>
              </w:rPr>
              <w:t>Определете нива</w:t>
            </w:r>
            <w:r>
              <w:rPr>
                <w:rFonts w:ascii="Arial Narrow" w:hAnsi="Arial Narrow"/>
                <w:lang w:val="ru-RU"/>
              </w:rPr>
              <w:t xml:space="preserve">: </w:t>
            </w:r>
            <w:r>
              <w:rPr>
                <w:rFonts w:ascii="Arial Narrow" w:hAnsi="Arial Narrow"/>
                <w:lang w:val="bg-BG"/>
              </w:rPr>
              <w:t>отлично, добро, основно</w:t>
            </w:r>
            <w:r>
              <w:rPr>
                <w:rFonts w:ascii="Arial Narrow" w:hAnsi="Arial Narrow"/>
                <w:lang w:val="ru-RU"/>
              </w:rPr>
              <w:t>]</w:t>
            </w:r>
          </w:p>
        </w:tc>
      </w:tr>
      <w:tr w:rsidR="00072049" w:rsidTr="0077761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Aaoeeu"/>
              <w:tabs>
                <w:tab w:val="left" w:pos="-1418"/>
              </w:tabs>
              <w:spacing w:after="20"/>
              <w:ind w:right="33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b/>
              </w:rPr>
              <w:t xml:space="preserve">• </w:t>
            </w:r>
            <w:r>
              <w:rPr>
                <w:rFonts w:ascii="Arial Narrow" w:hAnsi="Arial Narrow"/>
                <w:lang w:val="bg-BG"/>
              </w:rPr>
              <w:t>Разговор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Eaoaeaa"/>
              <w:widowControl/>
              <w:spacing w:before="20" w:after="20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lang w:val="bg-BG"/>
              </w:rPr>
              <w:t>Определете нива</w:t>
            </w:r>
            <w:r>
              <w:rPr>
                <w:rFonts w:ascii="Arial Narrow" w:hAnsi="Arial Narrow"/>
                <w:lang w:val="ru-RU"/>
              </w:rPr>
              <w:t xml:space="preserve">: </w:t>
            </w:r>
            <w:r>
              <w:rPr>
                <w:rFonts w:ascii="Arial Narrow" w:hAnsi="Arial Narrow"/>
                <w:lang w:val="bg-BG"/>
              </w:rPr>
              <w:t>отлично, добро, основно</w:t>
            </w:r>
            <w:r>
              <w:rPr>
                <w:rFonts w:ascii="Arial Narrow" w:hAnsi="Arial Narrow"/>
                <w:lang w:val="ru-RU"/>
              </w:rPr>
              <w:t>]</w:t>
            </w:r>
          </w:p>
        </w:tc>
      </w:tr>
    </w:tbl>
    <w:p w:rsidR="00072049" w:rsidRDefault="00072049" w:rsidP="00072049">
      <w:pPr>
        <w:pStyle w:val="Aaoeeu"/>
        <w:widowControl/>
        <w:rPr>
          <w:rFonts w:ascii="Arial Narrow" w:hAnsi="Arial Narrow"/>
          <w:lang w:val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095"/>
      </w:tblGrid>
      <w:tr w:rsidR="00072049" w:rsidTr="0077761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Социални умения и компетенции</w:t>
            </w:r>
          </w:p>
          <w:p w:rsidR="00072049" w:rsidRDefault="00072049" w:rsidP="0077761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bg-BG"/>
              </w:rPr>
            </w:pPr>
            <w:r>
              <w:rPr>
                <w:rFonts w:ascii="Arial Narrow" w:hAnsi="Arial Narrow"/>
                <w:i/>
                <w:sz w:val="18"/>
                <w:lang w:val="bg-BG"/>
              </w:rPr>
              <w:t>Съвместно съжителство с други хора в интеркултурно обкръжение, в ситуации, в които комуникацията и  екипната работа са от съществено значение (например в културата и спорта)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 xml:space="preserve"> Опишете тези компетенции и посочете къде са придобити.]</w:t>
            </w:r>
          </w:p>
        </w:tc>
      </w:tr>
    </w:tbl>
    <w:p w:rsidR="00072049" w:rsidRDefault="00072049" w:rsidP="00072049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095"/>
      </w:tblGrid>
      <w:tr w:rsidR="00072049" w:rsidTr="0077761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Организационни умения и компетенции</w:t>
            </w:r>
          </w:p>
          <w:p w:rsidR="00072049" w:rsidRDefault="00072049" w:rsidP="0077761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  <w:r>
              <w:rPr>
                <w:rFonts w:ascii="Arial Narrow" w:hAnsi="Arial Narrow"/>
                <w:i/>
                <w:sz w:val="18"/>
                <w:lang w:val="bg-BG"/>
              </w:rPr>
              <w:t xml:space="preserve">Координация,  управление и </w:t>
            </w:r>
            <w:proofErr w:type="spellStart"/>
            <w:r>
              <w:rPr>
                <w:rFonts w:ascii="Arial Narrow" w:hAnsi="Arial Narrow"/>
                <w:i/>
                <w:sz w:val="18"/>
                <w:lang w:val="bg-BG"/>
              </w:rPr>
              <w:t>адмистрация</w:t>
            </w:r>
            <w:proofErr w:type="spellEnd"/>
            <w:r>
              <w:rPr>
                <w:rFonts w:ascii="Arial Narrow" w:hAnsi="Arial Narrow"/>
                <w:i/>
                <w:sz w:val="18"/>
                <w:lang w:val="bg-BG"/>
              </w:rPr>
              <w:t xml:space="preserve"> на хора, проекти и бюджети в професионалната среда или  на доброволни начала (например  в областта на културата и спорта) у дома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придобити.]</w:t>
            </w:r>
          </w:p>
        </w:tc>
      </w:tr>
    </w:tbl>
    <w:p w:rsidR="00072049" w:rsidRDefault="00072049" w:rsidP="00072049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095"/>
      </w:tblGrid>
      <w:tr w:rsidR="00072049" w:rsidTr="0077761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ru-RU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Технически умения и компетенции</w:t>
            </w:r>
          </w:p>
          <w:p w:rsidR="00072049" w:rsidRDefault="00072049" w:rsidP="0077761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ru-RU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Работа с компютри, със специфично оборудване, машини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Eaoaeaa"/>
              <w:widowControl/>
              <w:spacing w:before="20" w:after="20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</w:t>
            </w:r>
            <w:r>
              <w:rPr>
                <w:rFonts w:ascii="Arial Narrow" w:hAnsi="Arial Narrow"/>
                <w:lang w:val="ru-RU"/>
              </w:rPr>
              <w:t>.]</w:t>
            </w:r>
          </w:p>
        </w:tc>
      </w:tr>
    </w:tbl>
    <w:p w:rsidR="00072049" w:rsidRDefault="00072049" w:rsidP="00072049">
      <w:pPr>
        <w:pStyle w:val="Aaoeeu"/>
        <w:widowControl/>
        <w:rPr>
          <w:rFonts w:ascii="Arial Narrow" w:hAnsi="Arial Narrow"/>
          <w:lang w:val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095"/>
      </w:tblGrid>
      <w:tr w:rsidR="00072049" w:rsidRPr="00806BE4" w:rsidTr="0077761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72049" w:rsidRPr="00806BE4" w:rsidRDefault="00072049" w:rsidP="0077761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ru-RU"/>
              </w:rPr>
            </w:pPr>
            <w:r w:rsidRPr="00806BE4">
              <w:rPr>
                <w:rFonts w:ascii="Arial Narrow" w:hAnsi="Arial Narrow"/>
                <w:smallCaps/>
                <w:sz w:val="24"/>
                <w:lang w:val="bg-BG"/>
              </w:rPr>
              <w:t>Артистични умения и компетенции</w:t>
            </w:r>
          </w:p>
          <w:p w:rsidR="00072049" w:rsidRPr="00806BE4" w:rsidRDefault="00072049" w:rsidP="0077761D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bg-BG"/>
              </w:rPr>
            </w:pPr>
            <w:r w:rsidRPr="00806BE4">
              <w:rPr>
                <w:rFonts w:ascii="Arial Narrow" w:hAnsi="Arial Narrow"/>
                <w:b w:val="0"/>
                <w:i/>
                <w:sz w:val="18"/>
                <w:lang w:val="bg-BG"/>
              </w:rPr>
              <w:t>Музикални, писмени, дизайнерски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72049" w:rsidRPr="00806BE4" w:rsidRDefault="00072049" w:rsidP="0077761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72049" w:rsidRPr="00806BE4" w:rsidRDefault="00072049" w:rsidP="0077761D">
            <w:pPr>
              <w:pStyle w:val="Eaoaeaa"/>
              <w:widowControl/>
              <w:spacing w:before="20" w:after="20"/>
              <w:rPr>
                <w:rFonts w:ascii="Arial Narrow" w:hAnsi="Arial Narrow"/>
                <w:lang w:val="ru-RU"/>
              </w:rPr>
            </w:pPr>
            <w:r w:rsidRPr="00806BE4">
              <w:rPr>
                <w:rFonts w:ascii="Arial Narrow" w:hAnsi="Arial Narrow"/>
                <w:smallCaps/>
                <w:lang w:val="ru-RU"/>
              </w:rPr>
              <w:t>[</w:t>
            </w:r>
            <w:r w:rsidRPr="00806BE4">
              <w:rPr>
                <w:rFonts w:ascii="Arial Narrow" w:hAnsi="Arial Narrow"/>
                <w:lang w:val="bg-BG"/>
              </w:rPr>
              <w:t>Опишете тези компетенции и посочете къде са придобити</w:t>
            </w:r>
            <w:r w:rsidRPr="00806BE4">
              <w:rPr>
                <w:rFonts w:ascii="Arial Narrow" w:hAnsi="Arial Narrow"/>
                <w:lang w:val="ru-RU"/>
              </w:rPr>
              <w:t>.]</w:t>
            </w:r>
          </w:p>
        </w:tc>
      </w:tr>
    </w:tbl>
    <w:p w:rsidR="00072049" w:rsidRPr="00806BE4" w:rsidRDefault="00072049" w:rsidP="00072049">
      <w:pPr>
        <w:pStyle w:val="Aaoeeu"/>
        <w:widowControl/>
        <w:rPr>
          <w:rFonts w:ascii="Arial Narrow" w:hAnsi="Arial Narrow"/>
          <w:lang w:val="ru-RU"/>
        </w:rPr>
      </w:pPr>
    </w:p>
    <w:tbl>
      <w:tblPr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095"/>
      </w:tblGrid>
      <w:tr w:rsidR="00072049" w:rsidRPr="00806BE4" w:rsidTr="0077761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72049" w:rsidRPr="00806BE4" w:rsidRDefault="00072049" w:rsidP="0077761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ru-RU"/>
              </w:rPr>
            </w:pPr>
            <w:r w:rsidRPr="00806BE4">
              <w:rPr>
                <w:rFonts w:ascii="Arial Narrow" w:hAnsi="Arial Narrow"/>
                <w:smallCaps/>
                <w:sz w:val="24"/>
                <w:lang w:val="bg-BG"/>
              </w:rPr>
              <w:t>Други умения и компетенции</w:t>
            </w:r>
          </w:p>
          <w:p w:rsidR="00072049" w:rsidRPr="00806BE4" w:rsidRDefault="00072049" w:rsidP="0077761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ru-RU"/>
              </w:rPr>
            </w:pPr>
            <w:r w:rsidRPr="00806BE4">
              <w:rPr>
                <w:rFonts w:ascii="Arial Narrow" w:hAnsi="Arial Narrow"/>
                <w:b w:val="0"/>
                <w:i/>
                <w:sz w:val="18"/>
                <w:lang w:val="bg-BG"/>
              </w:rPr>
              <w:t>Компетенции, които не са споменати по-горе</w:t>
            </w:r>
            <w:r w:rsidRPr="00806BE4">
              <w:rPr>
                <w:rFonts w:ascii="Arial Narrow" w:hAnsi="Arial Narrow"/>
                <w:b w:val="0"/>
                <w:i/>
                <w:sz w:val="18"/>
                <w:lang w:val="ru-RU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72049" w:rsidRPr="00806BE4" w:rsidRDefault="00072049" w:rsidP="0077761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72049" w:rsidRPr="00806BE4" w:rsidRDefault="00072049" w:rsidP="0077761D">
            <w:pPr>
              <w:pStyle w:val="Eaoaeaa"/>
              <w:widowControl/>
              <w:spacing w:before="20" w:after="20"/>
              <w:rPr>
                <w:rFonts w:ascii="Arial Narrow" w:hAnsi="Arial Narrow"/>
                <w:lang w:val="ru-RU"/>
              </w:rPr>
            </w:pPr>
            <w:r w:rsidRPr="00806BE4">
              <w:rPr>
                <w:rFonts w:ascii="Arial Narrow" w:hAnsi="Arial Narrow"/>
                <w:smallCaps/>
                <w:lang w:val="ru-RU"/>
              </w:rPr>
              <w:t>[</w:t>
            </w:r>
            <w:r w:rsidRPr="00806BE4">
              <w:rPr>
                <w:rFonts w:ascii="Arial Narrow" w:hAnsi="Arial Narrow"/>
                <w:lang w:val="bg-BG"/>
              </w:rPr>
              <w:t>Опишете тези компетенции и посочете къде са придобити.</w:t>
            </w:r>
            <w:r w:rsidRPr="00806BE4">
              <w:rPr>
                <w:rFonts w:ascii="Arial Narrow" w:hAnsi="Arial Narrow"/>
                <w:lang w:val="ru-RU"/>
              </w:rPr>
              <w:t>]</w:t>
            </w:r>
          </w:p>
        </w:tc>
      </w:tr>
    </w:tbl>
    <w:p w:rsidR="00072049" w:rsidRPr="00806BE4" w:rsidRDefault="00072049" w:rsidP="00072049">
      <w:pPr>
        <w:pStyle w:val="Aaoeeu"/>
        <w:widowControl/>
        <w:rPr>
          <w:rFonts w:ascii="Arial Narrow" w:hAnsi="Arial Narrow"/>
          <w:lang w:val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095"/>
      </w:tblGrid>
      <w:tr w:rsidR="00072049" w:rsidTr="0077761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72049" w:rsidRPr="00806BE4" w:rsidRDefault="00072049" w:rsidP="0077761D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bg-BG"/>
              </w:rPr>
            </w:pPr>
            <w:r w:rsidRPr="00806BE4">
              <w:rPr>
                <w:rFonts w:ascii="Arial Narrow" w:hAnsi="Arial Narrow"/>
                <w:b w:val="0"/>
                <w:smallCaps/>
                <w:sz w:val="24"/>
                <w:lang w:val="bg-BG"/>
              </w:rPr>
              <w:t>Свидетелство за управление на МПС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72049" w:rsidRPr="00806BE4" w:rsidRDefault="00072049" w:rsidP="0077761D">
            <w:pPr>
              <w:pStyle w:val="Aaoeeu"/>
              <w:widowControl/>
              <w:jc w:val="right"/>
              <w:rPr>
                <w:rFonts w:ascii="Arial Narrow" w:hAnsi="Arial Narrow"/>
                <w:lang w:val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72049" w:rsidRPr="00806BE4" w:rsidRDefault="00072049" w:rsidP="0077761D">
            <w:pPr>
              <w:pStyle w:val="Eaoaeaa"/>
              <w:widowControl/>
              <w:rPr>
                <w:rFonts w:ascii="Arial Narrow" w:hAnsi="Arial Narrow"/>
                <w:lang w:val="ru-RU"/>
              </w:rPr>
            </w:pPr>
          </w:p>
        </w:tc>
      </w:tr>
    </w:tbl>
    <w:p w:rsidR="00072049" w:rsidRDefault="00072049" w:rsidP="00072049">
      <w:pPr>
        <w:pStyle w:val="Aaoeeu"/>
        <w:widowControl/>
        <w:rPr>
          <w:rFonts w:ascii="Arial Narrow" w:hAnsi="Arial Narrow"/>
          <w:lang w:val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095"/>
      </w:tblGrid>
      <w:tr w:rsidR="00072049" w:rsidTr="0077761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Допълнителна информация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smallCaps/>
                <w:lang w:val="bg-BG"/>
              </w:rPr>
              <w:t>Тук включете всякаква допълнителна информация, която може да е уместна, напр. лица за контакти, препоръки и др.</w:t>
            </w:r>
            <w:r>
              <w:rPr>
                <w:rFonts w:ascii="Arial Narrow" w:hAnsi="Arial Narrow"/>
                <w:lang w:val="bg-BG"/>
              </w:rPr>
              <w:t>]</w:t>
            </w:r>
          </w:p>
        </w:tc>
      </w:tr>
      <w:tr w:rsidR="00072049" w:rsidTr="0077761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Aeeaoaeaa1"/>
              <w:widowControl/>
              <w:spacing w:before="20" w:after="20"/>
              <w:rPr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Приложения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72049" w:rsidRDefault="00072049" w:rsidP="0077761D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bg-BG"/>
              </w:rPr>
              <w:t xml:space="preserve">[ </w:t>
            </w:r>
            <w:r>
              <w:rPr>
                <w:rFonts w:ascii="Arial Narrow" w:hAnsi="Arial Narrow"/>
                <w:lang w:val="bg-BG"/>
              </w:rPr>
              <w:t>Опишете всички приложения. ]</w:t>
            </w:r>
          </w:p>
          <w:p w:rsidR="00072049" w:rsidRDefault="00072049" w:rsidP="0077761D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  <w:p w:rsidR="00072049" w:rsidRDefault="00072049" w:rsidP="0077761D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  <w:p w:rsidR="00072049" w:rsidRDefault="00072049" w:rsidP="0077761D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</w:tr>
    </w:tbl>
    <w:p w:rsidR="00072049" w:rsidRPr="00A24E8B" w:rsidRDefault="00072049" w:rsidP="00072049">
      <w:pPr>
        <w:rPr>
          <w:rFonts w:ascii="Arial Narrow" w:hAnsi="Arial Narrow" w:cs="Arial"/>
          <w:lang w:val="bg-BG"/>
        </w:rPr>
      </w:pPr>
      <w:r w:rsidRPr="00A24E8B">
        <w:rPr>
          <w:rFonts w:ascii="Arial Narrow" w:hAnsi="Arial Narrow" w:cs="Arial"/>
          <w:lang w:val="bg-BG"/>
        </w:rPr>
        <w:t>Дата: ……………………                                                                      Подпис: ………………………….</w:t>
      </w:r>
    </w:p>
    <w:p w:rsidR="00072049" w:rsidRDefault="00072049" w:rsidP="00072049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072049" w:rsidRPr="000E1406" w:rsidRDefault="00072049" w:rsidP="00072049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72049" w:rsidRPr="000E1406" w:rsidRDefault="00072049" w:rsidP="00072049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72049" w:rsidRPr="000E1406" w:rsidRDefault="00072049" w:rsidP="00072049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72049" w:rsidRPr="000E1406" w:rsidRDefault="00072049" w:rsidP="00072049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72049" w:rsidRPr="000E1406" w:rsidRDefault="00072049" w:rsidP="00072049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72049" w:rsidRPr="000E1406" w:rsidRDefault="00072049" w:rsidP="00072049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72049" w:rsidRPr="000E1406" w:rsidRDefault="00072049" w:rsidP="00072049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72049" w:rsidRPr="000E1406" w:rsidRDefault="00072049" w:rsidP="00072049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72049" w:rsidRPr="000E1406" w:rsidRDefault="00072049" w:rsidP="00072049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72049" w:rsidRPr="000E1406" w:rsidRDefault="00072049" w:rsidP="00072049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72049" w:rsidRPr="000E1406" w:rsidRDefault="00072049" w:rsidP="00072049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72049" w:rsidRPr="000E1406" w:rsidRDefault="00072049" w:rsidP="00072049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72049" w:rsidRPr="000E1406" w:rsidRDefault="00072049" w:rsidP="00072049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72049" w:rsidRPr="000E1406" w:rsidRDefault="00072049" w:rsidP="00072049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72049" w:rsidRPr="000E1406" w:rsidRDefault="00072049" w:rsidP="00072049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72049" w:rsidRPr="000E1406" w:rsidRDefault="00072049" w:rsidP="00072049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72049" w:rsidRPr="000E1406" w:rsidRDefault="00072049" w:rsidP="00072049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72049" w:rsidRPr="000E1406" w:rsidRDefault="00072049" w:rsidP="00072049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72049" w:rsidRPr="000E1406" w:rsidRDefault="00072049" w:rsidP="00072049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72049" w:rsidRPr="000E1406" w:rsidRDefault="00072049" w:rsidP="00072049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72049" w:rsidRPr="000E1406" w:rsidRDefault="00072049" w:rsidP="00072049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72049" w:rsidRPr="000E1406" w:rsidRDefault="00072049" w:rsidP="00072049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72049" w:rsidRPr="000E1406" w:rsidRDefault="00072049" w:rsidP="00072049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72049" w:rsidRPr="000E1406" w:rsidRDefault="00072049" w:rsidP="00072049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72049" w:rsidRPr="000E1406" w:rsidRDefault="00072049" w:rsidP="00072049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72049" w:rsidRPr="000E1406" w:rsidRDefault="00072049" w:rsidP="00072049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72049" w:rsidRPr="000E1406" w:rsidRDefault="00072049" w:rsidP="00072049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72049" w:rsidRPr="000E1406" w:rsidRDefault="00072049" w:rsidP="00072049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72049" w:rsidRPr="000E1406" w:rsidRDefault="00072049" w:rsidP="00072049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72049" w:rsidRDefault="00072049" w:rsidP="00072049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72049" w:rsidRPr="000E1406" w:rsidRDefault="00072049" w:rsidP="00072049">
      <w:pPr>
        <w:jc w:val="right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D3149" w:rsidRDefault="00BD3149"/>
    <w:sectPr w:rsidR="00BD3149" w:rsidSect="00BD13D8">
      <w:headerReference w:type="default" r:id="rId8"/>
      <w:footerReference w:type="default" r:id="rId9"/>
      <w:pgSz w:w="11907" w:h="16860"/>
      <w:pgMar w:top="1840" w:right="740" w:bottom="1276" w:left="1020" w:header="307" w:footer="15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108" w:rsidRDefault="00BB1108">
      <w:r>
        <w:separator/>
      </w:r>
    </w:p>
  </w:endnote>
  <w:endnote w:type="continuationSeparator" w:id="0">
    <w:p w:rsidR="00BB1108" w:rsidRDefault="00BB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BEB" w:rsidRDefault="00072049">
    <w:pPr>
      <w:spacing w:line="200" w:lineRule="exact"/>
      <w:rPr>
        <w:sz w:val="20"/>
        <w:szCs w:val="20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5841F9" wp14:editId="69E799D0">
              <wp:simplePos x="0" y="0"/>
              <wp:positionH relativeFrom="page">
                <wp:posOffset>821803</wp:posOffset>
              </wp:positionH>
              <wp:positionV relativeFrom="page">
                <wp:posOffset>9595413</wp:posOffset>
              </wp:positionV>
              <wp:extent cx="6230250" cy="1041721"/>
              <wp:effectExtent l="0" t="0" r="18415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0250" cy="10417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556E" w:rsidRPr="00EB556E" w:rsidRDefault="00072049" w:rsidP="00EB556E">
                          <w:pPr>
                            <w:widowControl/>
                            <w:tabs>
                              <w:tab w:val="center" w:pos="4536"/>
                              <w:tab w:val="right" w:pos="9072"/>
                            </w:tabs>
                            <w:jc w:val="center"/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</w:rPr>
                          </w:pPr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lang w:val="en-GB"/>
                            </w:rPr>
                            <w:t>----------------------------------</w:t>
                          </w:r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</w:rPr>
                            <w:t>---</w:t>
                          </w:r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lang w:val="en-GB"/>
                            </w:rPr>
                            <w:t xml:space="preserve">----------------- </w:t>
                          </w:r>
                          <w:hyperlink r:id="rId1" w:history="1">
                            <w:r w:rsidRPr="00EB556E">
                              <w:rPr>
                                <w:rFonts w:ascii="Times New Roman" w:eastAsia="Times New Roman" w:hAnsi="Times New Roman" w:cs="Times New Roman"/>
                                <w:i/>
                                <w:snapToGrid w:val="0"/>
                                <w:color w:val="0000FF"/>
                                <w:u w:val="single"/>
                              </w:rPr>
                              <w:t>www.eufunds.bg</w:t>
                            </w:r>
                          </w:hyperlink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</w:rPr>
                            <w:t xml:space="preserve"> ------------------------------------------------</w:t>
                          </w:r>
                        </w:p>
                        <w:p w:rsidR="00EB556E" w:rsidRPr="00EB556E" w:rsidRDefault="00072049" w:rsidP="00EB556E">
                          <w:pPr>
                            <w:widowControl/>
                            <w:tabs>
                              <w:tab w:val="center" w:pos="4536"/>
                              <w:tab w:val="right" w:pos="8647"/>
                              <w:tab w:val="right" w:pos="9072"/>
                            </w:tabs>
                            <w:jc w:val="center"/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</w:pP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Проект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BG05SFOP001-2.009-0190</w:t>
                          </w:r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bg-BG"/>
                            </w:rPr>
                            <w:t xml:space="preserve"> </w:t>
                          </w:r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„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Повишаване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на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гражданското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участие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в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местните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политики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“</w:t>
                          </w:r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bg-BG"/>
                            </w:rPr>
                            <w:t xml:space="preserve">, Процедура </w:t>
                          </w:r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BG05SFOP001-2.009</w:t>
                          </w:r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bg-BG"/>
                            </w:rPr>
                            <w:t xml:space="preserve"> „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Повишаване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на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гражданското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участие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в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процесите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на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формулиране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,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изпълнение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и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мониторинг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на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политики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и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законодателство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bg-BG"/>
                            </w:rPr>
                            <w:t>“,</w:t>
                          </w:r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финансиран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от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Оперативна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програма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„</w:t>
                          </w:r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bg-BG"/>
                            </w:rPr>
                            <w:t>Добро управление</w:t>
                          </w:r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“,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съфинансирана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от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Европейския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съюз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чрез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Европейския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социален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фонд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.</w:t>
                          </w:r>
                        </w:p>
                        <w:p w:rsidR="00912BEB" w:rsidRPr="00874514" w:rsidRDefault="00BB1108" w:rsidP="00AB7943">
                          <w:pPr>
                            <w:spacing w:line="228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5841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4.7pt;margin-top:755.55pt;width:490.55pt;height:82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W+6rgIAAKo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GtTt/pFJzuO3AzA2xDl12muruT5XeNhFw3ROzojVKybyipgF1ob/rPro44&#10;2oJs+0+ygjBkb6QDGmrV2tJBMRCgQ5ceT52xVErYnEeXQTSDoxLOwiAOF9EYg6TT9U5p84HKFlkj&#10;wwpa7+DJ4U4bS4ekk4uNJmTBOHft5+LFBjiOOxAcrtozS8N18ykJks1ys4y9OJpvvDjIc++mWMfe&#10;vAgXs/wyX6/z8JeNG8Zpw6qKChtmUlYY/1nnjhofNXHSlpacVRbOUtJqt11zhQ4ElF24zxUdTs5u&#10;/ksargiQy6uUwigObqPEK+bLhRcX8cxLFsHSC8LkNpkHcRLnxcuU7pig/54S6jOczKLZqKYz6Ve5&#10;Be57mxtJW2ZgdnDWZnh5ciKp1eBGVK61hjA+2s9KYemfSwHtnhrtFGtFOsrVDNsBUKyMt7J6BO0q&#10;CcoCFcLAA6OR6idGPQyPDOsfe6IoRvyjAP3bSTMZajK2k0FECVczbDAazbUZJ9K+U2zXAPL4woS8&#10;gTdSM6feM4vjy4KB4JI4Di87cZ7/O6/ziF39BgAA//8DAFBLAwQUAAYACAAAACEADsJ6s+EAAAAO&#10;AQAADwAAAGRycy9kb3ducmV2LnhtbEyPwU7DMBBE70j8g7VI3KjjiAQa4lQVghMSIg0Hjk7sJlbj&#10;dYjdNvw92xPcZrRPszPlZnEjO5k5WI8SxCoBZrDz2mIv4bN5vXsEFqJCrUaPRsKPCbCprq9KVWh/&#10;xtqcdrFnFIKhUBKGGKeC89ANxqmw8pNBuu397FQkO/dcz+pM4W7kaZLk3CmL9GFQk3keTHfYHZ2E&#10;7RfWL/b7vf2o97VtmnWCb/lBytubZfsELJol/sFwqU/VoaJOrT+iDmwkn67vCSWRCSGAXRAhkgxY&#10;Syp/yFLgVcn/z6h+AQAA//8DAFBLAQItABQABgAIAAAAIQC2gziS/gAAAOEBAAATAAAAAAAAAAAA&#10;AAAAAAAAAABbQ29udGVudF9UeXBlc10ueG1sUEsBAi0AFAAGAAgAAAAhADj9If/WAAAAlAEAAAsA&#10;AAAAAAAAAAAAAAAALwEAAF9yZWxzLy5yZWxzUEsBAi0AFAAGAAgAAAAhAMrBb7quAgAAqgUAAA4A&#10;AAAAAAAAAAAAAAAALgIAAGRycy9lMm9Eb2MueG1sUEsBAi0AFAAGAAgAAAAhAA7CerPhAAAADgEA&#10;AA8AAAAAAAAAAAAAAAAACAUAAGRycy9kb3ducmV2LnhtbFBLBQYAAAAABAAEAPMAAAAWBgAAAAA=&#10;" filled="f" stroked="f">
              <v:textbox inset="0,0,0,0">
                <w:txbxContent>
                  <w:p w:rsidR="00EB556E" w:rsidRPr="00EB556E" w:rsidRDefault="00072049" w:rsidP="00EB556E">
                    <w:pPr>
                      <w:widowControl/>
                      <w:tabs>
                        <w:tab w:val="center" w:pos="4536"/>
                        <w:tab w:val="right" w:pos="9072"/>
                      </w:tabs>
                      <w:jc w:val="center"/>
                      <w:rPr>
                        <w:rFonts w:ascii="Times New Roman" w:eastAsia="Times New Roman" w:hAnsi="Times New Roman" w:cs="Times New Roman"/>
                        <w:i/>
                        <w:snapToGrid w:val="0"/>
                      </w:rPr>
                    </w:pPr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lang w:val="en-GB"/>
                      </w:rPr>
                      <w:t>----------------------------------</w:t>
                    </w:r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</w:rPr>
                      <w:t>---</w:t>
                    </w:r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lang w:val="en-GB"/>
                      </w:rPr>
                      <w:t xml:space="preserve">----------------- </w:t>
                    </w:r>
                    <w:hyperlink r:id="rId2" w:history="1">
                      <w:r w:rsidRPr="00EB556E">
                        <w:rPr>
                          <w:rFonts w:ascii="Times New Roman" w:eastAsia="Times New Roman" w:hAnsi="Times New Roman" w:cs="Times New Roman"/>
                          <w:i/>
                          <w:snapToGrid w:val="0"/>
                          <w:color w:val="0000FF"/>
                          <w:u w:val="single"/>
                        </w:rPr>
                        <w:t>www.eufunds.bg</w:t>
                      </w:r>
                    </w:hyperlink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</w:rPr>
                      <w:t xml:space="preserve"> ------------------------------------------------</w:t>
                    </w:r>
                  </w:p>
                  <w:p w:rsidR="00EB556E" w:rsidRPr="00EB556E" w:rsidRDefault="00072049" w:rsidP="00EB556E">
                    <w:pPr>
                      <w:widowControl/>
                      <w:tabs>
                        <w:tab w:val="center" w:pos="4536"/>
                        <w:tab w:val="right" w:pos="8647"/>
                        <w:tab w:val="right" w:pos="9072"/>
                      </w:tabs>
                      <w:jc w:val="center"/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</w:pP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Проект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BG05SFOP001-2.009-0190</w:t>
                    </w:r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bg-BG"/>
                      </w:rPr>
                      <w:t xml:space="preserve"> </w:t>
                    </w:r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„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Повишаване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на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гражданското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участие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в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местните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политики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“</w:t>
                    </w:r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bg-BG"/>
                      </w:rPr>
                      <w:t xml:space="preserve">, Процедура </w:t>
                    </w:r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BG05SFOP001-2.009</w:t>
                    </w:r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bg-BG"/>
                      </w:rPr>
                      <w:t xml:space="preserve"> „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Повишаване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на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гражданското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участие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в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процесите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на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формулиране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,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изпълнение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и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мониторинг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на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политики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и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законодателство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bg-BG"/>
                      </w:rPr>
                      <w:t>“,</w:t>
                    </w:r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финансиран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от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Оперативна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програма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„</w:t>
                    </w:r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bg-BG"/>
                      </w:rPr>
                      <w:t>Добро управление</w:t>
                    </w:r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“,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съфинансирана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от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Европейския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съюз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чрез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Европейския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социален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фонд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.</w:t>
                    </w:r>
                  </w:p>
                  <w:p w:rsidR="00912BEB" w:rsidRPr="00874514" w:rsidRDefault="00072049" w:rsidP="00AB7943">
                    <w:pPr>
                      <w:spacing w:line="228" w:lineRule="exact"/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ru-RU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504AEC7" wp14:editId="4FB20FEA">
              <wp:simplePos x="0" y="0"/>
              <wp:positionH relativeFrom="page">
                <wp:posOffset>6905625</wp:posOffset>
              </wp:positionH>
              <wp:positionV relativeFrom="page">
                <wp:posOffset>9592310</wp:posOffset>
              </wp:positionV>
              <wp:extent cx="142240" cy="177800"/>
              <wp:effectExtent l="0" t="635" r="63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2BEB" w:rsidRPr="00C33BB1" w:rsidRDefault="00072049">
                          <w:pPr>
                            <w:spacing w:line="268" w:lineRule="exact"/>
                            <w:ind w:left="40"/>
                            <w:rPr>
                              <w:rFonts w:ascii="Times New Roman" w:eastAsia="Courier New" w:hAnsi="Times New Roman" w:cs="Times New Roman"/>
                              <w:sz w:val="24"/>
                              <w:szCs w:val="24"/>
                            </w:rPr>
                          </w:pPr>
                          <w:r w:rsidRPr="00C33BB1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C33BB1">
                            <w:rPr>
                              <w:rFonts w:ascii="Times New Roman" w:eastAsia="Courier New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C33BB1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C3D4E">
                            <w:rPr>
                              <w:rFonts w:ascii="Times New Roman" w:eastAsia="Courier New" w:hAnsi="Times New Roman" w:cs="Times New Roman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 w:rsidRPr="00C33BB1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04AE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3.75pt;margin-top:755.3pt;width:11.2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oxjrwIAAK8FAAAOAAAAZHJzL2Uyb0RvYy54bWysVNtunDAQfa/Uf7D8TriUvYDCRsmyVJXS&#10;i5T0A7zGLFbBprZ3IY367x2bZbNJVKlqywMa2+Mzc2aO5/JqaBt0YEpzKTIcXgQYMUFlycUuw1/v&#10;C2+JkTZElKSRgmX4gWl8tXr75rLvUhbJWjYlUwhAhE77LsO1MV3q+5rWrCX6QnZMwGElVUsMLNXO&#10;LxXpAb1t/CgI5n4vVdkpSZnWsJuPh3jl8KuKUfO5qjQzqMkw5GbcX7n/1v791SVJd4p0NafHNMhf&#10;ZNESLiDoCSonhqC94q+gWk6V1LIyF1S2vqwqTpnjAGzC4AWbu5p0zHGB4ujuVCb9/2Dpp8MXhXgJ&#10;vcNIkBZadM8Gg27kgEJbnb7TKTjddeBmBti2npap7m4l/aaRkOuaiB27Vkr2NSMlZOdu+mdXRxxt&#10;Qbb9R1lCGLI30gENlWotIBQDATp06eHUGZsKtSHjKIrhhMJRuFgsA9c5n6TT5U5p857JFlkjwwoa&#10;78DJ4VYboAGuk4uNJWTBm8Y1vxHPNsBx3IHQcNWe2SRcLx+TINksN8vYi6P5xouDPPeui3XszYtw&#10;Mcvf5et1Hv60ccM4rXlZMmHDTLoK4z/r21HhoyJOytKy4aWFsylptduuG4UOBHRduM82C5I/c/Of&#10;p+GOgcsLSiEU9iZKvGK+XHhxEc+8ZBEsvSBMbpJ5ECdxXjyndMsF+3dKqM9wMotmo5Z+yy1w32tu&#10;JG25gcnR8DbDIAf4xrdsFbgRpWutIbwZ7bNS2PSfSgEVmxrt9GolOorVDNvh+DAAzGp5K8sHELCS&#10;IDDQIkw9MGqpfmDUwwTJsP6+J4ph1HwQ8AjsuJkMNRnbySCCwtUMG4xGc23GsbTvFN/VgDw+MyGv&#10;4aFU3In4KQtgYBcwFRyX4wSzY+d87bye5uzqFwAAAP//AwBQSwMEFAAGAAgAAAAhAGjGbk/iAAAA&#10;DwEAAA8AAABkcnMvZG93bnJldi54bWxMj0FPg0AQhe8m/ofNNPFmd9EUgbI0jdGTiZHiweMCU9iU&#10;nUV22+K/dznpbd7My5vv5bvZDOyCk9OWJERrAQypsa2mTsJn9XqfAHNeUasGSyjhBx3situbXGWt&#10;vVKJl4PvWAghlykJvfdjxrlrejTKre2IFG5HOxnlg5w63k7qGsLNwB+EiLlRmsKHXo343GNzOpyN&#10;hP0XlS/6+73+KI+lrqpU0Ft8kvJuNe+3wDzO/s8MC35AhyIw1fZMrWND0CJ52gRvmDaRiIEtnkik&#10;KbB62T0mMfAi5/97FL8AAAD//wMAUEsBAi0AFAAGAAgAAAAhALaDOJL+AAAA4QEAABMAAAAAAAAA&#10;AAAAAAAAAAAAAFtDb250ZW50X1R5cGVzXS54bWxQSwECLQAUAAYACAAAACEAOP0h/9YAAACUAQAA&#10;CwAAAAAAAAAAAAAAAAAvAQAAX3JlbHMvLnJlbHNQSwECLQAUAAYACAAAACEAPlqMY68CAACvBQAA&#10;DgAAAAAAAAAAAAAAAAAuAgAAZHJzL2Uyb0RvYy54bWxQSwECLQAUAAYACAAAACEAaMZuT+IAAAAP&#10;AQAADwAAAAAAAAAAAAAAAAAJBQAAZHJzL2Rvd25yZXYueG1sUEsFBgAAAAAEAAQA8wAAABgGAAAA&#10;AA==&#10;" filled="f" stroked="f">
              <v:textbox inset="0,0,0,0">
                <w:txbxContent>
                  <w:p w:rsidR="00912BEB" w:rsidRPr="00C33BB1" w:rsidRDefault="00072049">
                    <w:pPr>
                      <w:spacing w:line="268" w:lineRule="exact"/>
                      <w:ind w:left="40"/>
                      <w:rPr>
                        <w:rFonts w:ascii="Times New Roman" w:eastAsia="Courier New" w:hAnsi="Times New Roman" w:cs="Times New Roman"/>
                        <w:sz w:val="24"/>
                        <w:szCs w:val="24"/>
                      </w:rPr>
                    </w:pPr>
                    <w:r w:rsidRPr="00C33BB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 w:rsidRPr="00C33BB1">
                      <w:rPr>
                        <w:rFonts w:ascii="Times New Roman" w:eastAsia="Courier New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 w:rsidRPr="00C33BB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BC3D4E">
                      <w:rPr>
                        <w:rFonts w:ascii="Times New Roman" w:eastAsia="Courier New" w:hAnsi="Times New Roman" w:cs="Times New Roman"/>
                        <w:noProof/>
                        <w:sz w:val="24"/>
                        <w:szCs w:val="24"/>
                      </w:rPr>
                      <w:t>3</w:t>
                    </w:r>
                    <w:r w:rsidRPr="00C33BB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108" w:rsidRDefault="00BB1108">
      <w:r>
        <w:separator/>
      </w:r>
    </w:p>
  </w:footnote>
  <w:footnote w:type="continuationSeparator" w:id="0">
    <w:p w:rsidR="00BB1108" w:rsidRDefault="00BB1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56E" w:rsidRPr="00EB556E" w:rsidRDefault="00072049" w:rsidP="00EB556E">
    <w:pPr>
      <w:widowControl/>
      <w:tabs>
        <w:tab w:val="left" w:pos="2342"/>
      </w:tabs>
      <w:spacing w:after="120"/>
      <w:jc w:val="center"/>
      <w:rPr>
        <w:rFonts w:ascii="Times New Roman" w:eastAsia="Times New Roman" w:hAnsi="Times New Roman" w:cs="Times New Roman"/>
        <w:b/>
        <w:i/>
        <w:sz w:val="20"/>
        <w:szCs w:val="20"/>
        <w:lang w:val="bg-BG" w:eastAsia="bg-BG"/>
      </w:rPr>
    </w:pPr>
    <w:r w:rsidRPr="00EB556E">
      <w:rPr>
        <w:rFonts w:ascii="Calibri" w:eastAsia="Calibri" w:hAnsi="Calibri" w:cs="Times New Roman"/>
        <w:noProof/>
        <w:lang w:val="bg-BG" w:eastAsia="bg-BG"/>
      </w:rPr>
      <w:drawing>
        <wp:anchor distT="0" distB="0" distL="114300" distR="114300" simplePos="0" relativeHeight="251661312" behindDoc="0" locked="0" layoutInCell="1" allowOverlap="1" wp14:anchorId="2DB6FA7B" wp14:editId="5FB40385">
          <wp:simplePos x="0" y="0"/>
          <wp:positionH relativeFrom="column">
            <wp:posOffset>-261620</wp:posOffset>
          </wp:positionH>
          <wp:positionV relativeFrom="paragraph">
            <wp:posOffset>-4445</wp:posOffset>
          </wp:positionV>
          <wp:extent cx="2096770" cy="728345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56E">
      <w:rPr>
        <w:rFonts w:ascii="Calibri" w:eastAsia="Calibri" w:hAnsi="Calibri" w:cs="Times New Roman"/>
        <w:noProof/>
        <w:lang w:val="bg-BG"/>
      </w:rPr>
      <w:t xml:space="preserve">                                                   </w:t>
    </w:r>
    <w:r w:rsidRPr="00EB556E">
      <w:rPr>
        <w:rFonts w:ascii="Times New Roman" w:eastAsia="Times New Roman" w:hAnsi="Times New Roman" w:cs="Times New Roman"/>
        <w:b/>
        <w:i/>
        <w:sz w:val="20"/>
        <w:szCs w:val="20"/>
        <w:lang w:val="bg-BG" w:eastAsia="bg-BG"/>
      </w:rPr>
      <w:t>СДРУЖЕНИЕ „БЕЗ ГРАНИЦИ“</w:t>
    </w:r>
    <w:r w:rsidRPr="00EB556E">
      <w:rPr>
        <w:rFonts w:ascii="Calibri" w:eastAsia="Calibri" w:hAnsi="Calibri" w:cs="Times New Roman"/>
        <w:noProof/>
        <w:lang w:val="bg-BG" w:eastAsia="bg-BG"/>
      </w:rPr>
      <w:t xml:space="preserve">      </w:t>
    </w:r>
    <w:r w:rsidRPr="00EB556E">
      <w:rPr>
        <w:rFonts w:ascii="Calibri" w:eastAsia="Calibri" w:hAnsi="Calibri" w:cs="Times New Roman"/>
        <w:noProof/>
        <w:lang w:val="bg-BG" w:eastAsia="bg-BG"/>
      </w:rPr>
      <w:drawing>
        <wp:inline distT="0" distB="0" distL="0" distR="0" wp14:anchorId="17F7E00F" wp14:editId="1B5B51A7">
          <wp:extent cx="1885950" cy="781050"/>
          <wp:effectExtent l="0" t="0" r="0" b="0"/>
          <wp:docPr id="7" name="Picture 1" descr="C:\Users\m.videnova\Desktop\brand-all\opgg\logo-bg-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72"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556E" w:rsidRPr="00EB556E" w:rsidRDefault="00072049" w:rsidP="00EB556E">
    <w:pPr>
      <w:widowControl/>
      <w:pBdr>
        <w:bottom w:val="single" w:sz="4" w:space="1" w:color="auto"/>
      </w:pBdr>
      <w:tabs>
        <w:tab w:val="left" w:pos="2342"/>
      </w:tabs>
      <w:spacing w:after="120"/>
      <w:rPr>
        <w:rFonts w:ascii="Times New Roman" w:eastAsia="Times New Roman" w:hAnsi="Times New Roman" w:cs="Times New Roman"/>
        <w:i/>
        <w:sz w:val="20"/>
        <w:szCs w:val="20"/>
        <w:lang w:val="bg-BG" w:eastAsia="bg-BG"/>
      </w:rPr>
    </w:pPr>
    <w:r w:rsidRPr="00EB556E">
      <w:rPr>
        <w:rFonts w:ascii="Times New Roman" w:eastAsia="Times New Roman" w:hAnsi="Times New Roman" w:cs="Times New Roman"/>
        <w:i/>
        <w:sz w:val="20"/>
        <w:szCs w:val="20"/>
        <w:lang w:val="bg-BG" w:eastAsia="bg-BG"/>
      </w:rPr>
      <w:t xml:space="preserve">                                     Д</w:t>
    </w:r>
    <w:r w:rsidRPr="00EB556E">
      <w:rPr>
        <w:rFonts w:ascii="Times New Roman" w:eastAsia="Calibri" w:hAnsi="Times New Roman" w:cs="Times New Roman"/>
        <w:i/>
        <w:sz w:val="20"/>
        <w:szCs w:val="20"/>
        <w:lang w:val="bg-BG"/>
      </w:rPr>
      <w:t xml:space="preserve">оговор за БФП № </w:t>
    </w:r>
    <w:r w:rsidRPr="00EB556E">
      <w:rPr>
        <w:rFonts w:ascii="Times New Roman" w:eastAsia="Calibri" w:hAnsi="Times New Roman" w:cs="Times New Roman"/>
        <w:i/>
        <w:sz w:val="20"/>
        <w:szCs w:val="20"/>
      </w:rPr>
      <w:t>BG05SFOP001-2.009-0190-C01</w:t>
    </w:r>
    <w:r w:rsidRPr="00EB556E">
      <w:rPr>
        <w:rFonts w:ascii="Times New Roman" w:eastAsia="Calibri" w:hAnsi="Times New Roman" w:cs="Times New Roman"/>
        <w:i/>
        <w:sz w:val="20"/>
        <w:szCs w:val="20"/>
        <w:lang w:val="bg-BG"/>
      </w:rPr>
      <w:t xml:space="preserve"> / </w:t>
    </w:r>
    <w:r w:rsidRPr="00EB556E">
      <w:rPr>
        <w:rFonts w:ascii="Times New Roman" w:eastAsia="Calibri" w:hAnsi="Times New Roman" w:cs="Times New Roman"/>
        <w:i/>
        <w:sz w:val="20"/>
        <w:szCs w:val="20"/>
      </w:rPr>
      <w:t>27</w:t>
    </w:r>
    <w:r w:rsidRPr="00EB556E">
      <w:rPr>
        <w:rFonts w:ascii="Times New Roman" w:eastAsia="Calibri" w:hAnsi="Times New Roman" w:cs="Times New Roman"/>
        <w:i/>
        <w:sz w:val="20"/>
        <w:szCs w:val="20"/>
        <w:lang w:val="bg-BG"/>
      </w:rPr>
      <w:t>.12.2018г.</w:t>
    </w:r>
    <w:r w:rsidRPr="00EB556E">
      <w:rPr>
        <w:rFonts w:ascii="Calibri" w:eastAsia="Calibri" w:hAnsi="Calibri" w:cs="Times New Roman"/>
        <w:noProof/>
        <w:lang w:val="bg-BG"/>
      </w:rPr>
      <w:t xml:space="preserve">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E4"/>
    <w:rsid w:val="00072049"/>
    <w:rsid w:val="00117F46"/>
    <w:rsid w:val="00184FE4"/>
    <w:rsid w:val="008259DD"/>
    <w:rsid w:val="00BB1108"/>
    <w:rsid w:val="00BC3D4E"/>
    <w:rsid w:val="00BD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0698"/>
  <w15:chartTrackingRefBased/>
  <w15:docId w15:val="{20A693CE-1024-41A8-8F51-BB168ACD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72049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iaeaeiYiio2">
    <w:name w:val="O?ia eaeiYiio 2"/>
    <w:basedOn w:val="a"/>
    <w:rsid w:val="00072049"/>
    <w:pPr>
      <w:jc w:val="right"/>
    </w:pPr>
    <w:rPr>
      <w:rFonts w:ascii="Times New Roman" w:eastAsia="Times New Roman" w:hAnsi="Times New Roman" w:cs="Times New Roman"/>
      <w:i/>
      <w:sz w:val="16"/>
      <w:szCs w:val="20"/>
    </w:rPr>
  </w:style>
  <w:style w:type="paragraph" w:customStyle="1" w:styleId="Aaoeeu">
    <w:name w:val="Aaoeeu"/>
    <w:rsid w:val="0007204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rsid w:val="00072049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072049"/>
    <w:pPr>
      <w:tabs>
        <w:tab w:val="center" w:pos="4153"/>
        <w:tab w:val="right" w:pos="8306"/>
      </w:tabs>
    </w:pPr>
  </w:style>
  <w:style w:type="paragraph" w:customStyle="1" w:styleId="Aeeaoaeaa2">
    <w:name w:val="A?eeaoae?aa 2"/>
    <w:basedOn w:val="Aaoeeu"/>
    <w:next w:val="Aaoeeu"/>
    <w:rsid w:val="00072049"/>
    <w:pPr>
      <w:keepNext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funds.bg" TargetMode="External"/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2441</Characters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2019-08-28T18:05:00Z</dcterms:created>
  <dcterms:modified xsi:type="dcterms:W3CDTF">2019-09-23T14:34:00Z</dcterms:modified>
</cp:coreProperties>
</file>